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1C" w:rsidRDefault="009A2549" w:rsidP="009A25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6D281C" w:rsidRPr="0041791D" w:rsidRDefault="006D281C" w:rsidP="009A254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9A2549" w:rsidRPr="0041791D">
        <w:rPr>
          <w:rFonts w:ascii="Times New Roman" w:hAnsi="Times New Roman" w:cs="Times New Roman"/>
          <w:color w:val="002060"/>
          <w:sz w:val="28"/>
          <w:szCs w:val="28"/>
          <w:lang w:val="uk-UA"/>
        </w:rPr>
        <w:t>ЗАТВЕРДЖУЮ</w:t>
      </w:r>
    </w:p>
    <w:p w:rsidR="009A2549" w:rsidRPr="0041791D" w:rsidRDefault="009A2549" w:rsidP="009A254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41791D">
        <w:rPr>
          <w:rFonts w:ascii="Times New Roman" w:hAnsi="Times New Roman" w:cs="Times New Roman"/>
          <w:color w:val="002060"/>
          <w:sz w:val="28"/>
          <w:szCs w:val="28"/>
          <w:lang w:val="uk-UA"/>
        </w:rPr>
        <w:br/>
        <w:t xml:space="preserve">                                    </w:t>
      </w:r>
      <w:bookmarkStart w:id="0" w:name="_GoBack"/>
      <w:bookmarkEnd w:id="0"/>
      <w:r w:rsidRPr="0041791D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                   Директор                Світлана Мельник</w:t>
      </w:r>
    </w:p>
    <w:p w:rsidR="009A2549" w:rsidRPr="0041791D" w:rsidRDefault="009A2549" w:rsidP="009A254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41791D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                                                                                                     05.01.2022</w:t>
      </w:r>
    </w:p>
    <w:p w:rsidR="009A2549" w:rsidRDefault="009A2549" w:rsidP="009A2549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uk-UA"/>
        </w:rPr>
      </w:pPr>
      <w:r w:rsidRPr="009A2549">
        <w:rPr>
          <w:rFonts w:ascii="Times New Roman" w:hAnsi="Times New Roman" w:cs="Times New Roman"/>
          <w:color w:val="002060"/>
          <w:sz w:val="40"/>
          <w:szCs w:val="40"/>
          <w:lang w:val="uk-UA"/>
        </w:rPr>
        <w:t>План</w:t>
      </w:r>
    </w:p>
    <w:p w:rsidR="009A2549" w:rsidRDefault="009A2549" w:rsidP="009A2549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uk-UA"/>
        </w:rPr>
      </w:pPr>
      <w:r w:rsidRPr="009A2549">
        <w:rPr>
          <w:rFonts w:ascii="Times New Roman" w:hAnsi="Times New Roman" w:cs="Times New Roman"/>
          <w:color w:val="002060"/>
          <w:sz w:val="40"/>
          <w:szCs w:val="40"/>
          <w:lang w:val="uk-UA"/>
        </w:rPr>
        <w:t xml:space="preserve"> роботи учнівського комітету на ІІ семестр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70"/>
        <w:gridCol w:w="3075"/>
        <w:gridCol w:w="1417"/>
        <w:gridCol w:w="2127"/>
        <w:gridCol w:w="850"/>
        <w:gridCol w:w="1559"/>
      </w:tblGrid>
      <w:tr w:rsidR="006D281C" w:rsidRPr="009A2549" w:rsidTr="006D281C">
        <w:tc>
          <w:tcPr>
            <w:tcW w:w="470" w:type="dxa"/>
          </w:tcPr>
          <w:p w:rsidR="009A2549" w:rsidRP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9A2549"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075" w:type="dxa"/>
          </w:tcPr>
          <w:p w:rsidR="009A2549" w:rsidRP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9A2549"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1417" w:type="dxa"/>
          </w:tcPr>
          <w:p w:rsidR="009A2549" w:rsidRP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9A2549"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2127" w:type="dxa"/>
          </w:tcPr>
          <w:p w:rsidR="009A2549" w:rsidRP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9A2549"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850" w:type="dxa"/>
          </w:tcPr>
          <w:p w:rsidR="009A2549" w:rsidRP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9A2549"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59" w:type="dxa"/>
          </w:tcPr>
          <w:p w:rsidR="009A2549" w:rsidRP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t>Примітка</w:t>
            </w:r>
          </w:p>
        </w:tc>
      </w:tr>
      <w:tr w:rsidR="006D281C" w:rsidRPr="009A2549" w:rsidTr="00A11FC5">
        <w:tc>
          <w:tcPr>
            <w:tcW w:w="9498" w:type="dxa"/>
            <w:gridSpan w:val="6"/>
          </w:tcPr>
          <w:p w:rsidR="006D281C" w:rsidRPr="0041791D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41791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СІЧЕНЬ</w:t>
            </w: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иставка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малюнків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учнів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1-4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класів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5B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BB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Моя </w:t>
            </w:r>
            <w:proofErr w:type="spellStart"/>
            <w:r w:rsidRPr="00BB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чарівна</w:t>
            </w:r>
            <w:proofErr w:type="spellEnd"/>
            <w:r w:rsidRPr="00BB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Україна</w:t>
            </w:r>
            <w:proofErr w:type="spellEnd"/>
            <w:r w:rsidRPr="00BB1A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BB1A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21.01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1559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2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B1A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B1A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BB1A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B1A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для мене</w:t>
            </w:r>
            <w:proofErr w:type="gramEnd"/>
            <w:r w:rsidRPr="00BB1A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A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Україна</w:t>
            </w:r>
            <w:proofErr w:type="spellEnd"/>
            <w:r w:rsidRPr="00BB1A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</w:t>
            </w: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(на </w:t>
            </w: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долоньках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синього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жовтого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кольорів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пишуть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і</w:t>
            </w: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кріплять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карту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1-21.01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 комітет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3</w:t>
            </w:r>
          </w:p>
        </w:tc>
        <w:tc>
          <w:tcPr>
            <w:tcW w:w="3075" w:type="dxa"/>
          </w:tcPr>
          <w:p w:rsidR="009A2549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Вікторина «Як я знаю Україну?»</w:t>
            </w: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4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>Вшанування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>пам’яті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 xml:space="preserve"> жертв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>Голокосту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>хвилиною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</w:rPr>
              <w:t>мовчання</w:t>
            </w:r>
            <w:proofErr w:type="spellEnd"/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Касянчик Н.С.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5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День пам'яті героїв Крут (29.01). </w:t>
            </w: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Тематичний  конкурс «Правда чи ні» про героїв Крут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Учнівська рада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2549" w:rsidRPr="00E05B95" w:rsidRDefault="009A2549" w:rsidP="009A25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253D2B">
        <w:tc>
          <w:tcPr>
            <w:tcW w:w="9498" w:type="dxa"/>
            <w:gridSpan w:val="6"/>
          </w:tcPr>
          <w:p w:rsidR="006D281C" w:rsidRPr="0041791D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41791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ЛЮТИЙ</w:t>
            </w: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6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учнівського самоврядування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21.02-2</w:t>
            </w:r>
            <w:r w:rsidR="006D2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5.02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Касянчик Н.С.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7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«Гендерна рівність»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8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Рейди «В людині все повинно бути прекрасним», «Хто запізнився?», «Урок»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23.02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9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numPr>
                <w:ilvl w:val="0"/>
                <w:numId w:val="1"/>
              </w:numPr>
              <w:ind w:right="-129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Поетична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раптівка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«Лунай, рідне слово!»</w:t>
            </w: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10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Покладання</w:t>
            </w:r>
            <w:proofErr w:type="spellEnd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квітів</w:t>
            </w:r>
            <w:proofErr w:type="spellEnd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proofErr w:type="gramStart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обеліска</w:t>
            </w:r>
            <w:proofErr w:type="spellEnd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загиблих</w:t>
            </w:r>
            <w:proofErr w:type="spellEnd"/>
            <w:proofErr w:type="gramEnd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Другій</w:t>
            </w:r>
            <w:proofErr w:type="spellEnd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світовій</w:t>
            </w:r>
            <w:proofErr w:type="spellEnd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війні</w:t>
            </w:r>
            <w:proofErr w:type="spellEnd"/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01-28.02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E05B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Виготовлення вінка до обеліска загиблим односельчанам та на могилу невідомим загиблим солдатам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Касянчик Н.С.  </w:t>
            </w: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263270">
        <w:tc>
          <w:tcPr>
            <w:tcW w:w="9498" w:type="dxa"/>
            <w:gridSpan w:val="6"/>
          </w:tcPr>
          <w:p w:rsidR="006D281C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БЕРЕЗЕНЬ</w:t>
            </w: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12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Оформлено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матеріали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куточку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здоров’я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«Думки </w:t>
            </w: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видатних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людей  про</w:t>
            </w:r>
            <w:proofErr w:type="gram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наркотик</w:t>
            </w: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01.03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</w:tc>
        <w:tc>
          <w:tcPr>
            <w:tcW w:w="1559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9A2549" w:rsidRPr="006D281C" w:rsidRDefault="006D281C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13</w:t>
            </w:r>
          </w:p>
        </w:tc>
        <w:tc>
          <w:tcPr>
            <w:tcW w:w="3075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"Стежками l світової війни  нашого рідного краю" </w:t>
            </w:r>
          </w:p>
        </w:tc>
        <w:tc>
          <w:tcPr>
            <w:tcW w:w="141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18.03</w:t>
            </w:r>
          </w:p>
        </w:tc>
        <w:tc>
          <w:tcPr>
            <w:tcW w:w="2127" w:type="dxa"/>
          </w:tcPr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Касянчик Н.С.</w:t>
            </w:r>
          </w:p>
          <w:p w:rsidR="009A2549" w:rsidRPr="00E05B95" w:rsidRDefault="009A2549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Унівський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</w:t>
            </w:r>
          </w:p>
        </w:tc>
        <w:tc>
          <w:tcPr>
            <w:tcW w:w="850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  <w:tc>
          <w:tcPr>
            <w:tcW w:w="1559" w:type="dxa"/>
          </w:tcPr>
          <w:p w:rsidR="009A2549" w:rsidRDefault="009A2549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41791D" w:rsidTr="006D281C">
        <w:tc>
          <w:tcPr>
            <w:tcW w:w="470" w:type="dxa"/>
          </w:tcPr>
          <w:p w:rsidR="0041791D" w:rsidRPr="006D281C" w:rsidRDefault="0041791D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14</w:t>
            </w:r>
          </w:p>
        </w:tc>
        <w:tc>
          <w:tcPr>
            <w:tcW w:w="3075" w:type="dxa"/>
          </w:tcPr>
          <w:p w:rsidR="0041791D" w:rsidRPr="00E05B95" w:rsidRDefault="0041791D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Мами</w:t>
            </w:r>
          </w:p>
        </w:tc>
        <w:tc>
          <w:tcPr>
            <w:tcW w:w="1417" w:type="dxa"/>
          </w:tcPr>
          <w:p w:rsidR="0041791D" w:rsidRPr="00E05B95" w:rsidRDefault="0041791D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4.03</w:t>
            </w:r>
          </w:p>
        </w:tc>
        <w:tc>
          <w:tcPr>
            <w:tcW w:w="2127" w:type="dxa"/>
          </w:tcPr>
          <w:p w:rsidR="0041791D" w:rsidRPr="00E05B95" w:rsidRDefault="0041791D" w:rsidP="009A2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41791D" w:rsidRPr="0041791D" w:rsidRDefault="0041791D" w:rsidP="009A25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4179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41791D" w:rsidRDefault="0041791D" w:rsidP="009A2549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41791D" w:rsidTr="00BA68E2">
        <w:tc>
          <w:tcPr>
            <w:tcW w:w="9498" w:type="dxa"/>
            <w:gridSpan w:val="6"/>
          </w:tcPr>
          <w:p w:rsidR="0041791D" w:rsidRPr="0041791D" w:rsidRDefault="0041791D" w:rsidP="009A25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lang w:val="uk-UA"/>
              </w:rPr>
            </w:pPr>
            <w:r w:rsidRPr="0041791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КВІТЕНЬ</w:t>
            </w:r>
          </w:p>
        </w:tc>
      </w:tr>
      <w:tr w:rsid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15</w:t>
            </w:r>
          </w:p>
        </w:tc>
        <w:tc>
          <w:tcPr>
            <w:tcW w:w="3075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Кінотренінг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«Світ без жорстокості»</w:t>
            </w:r>
          </w:p>
        </w:tc>
        <w:tc>
          <w:tcPr>
            <w:tcW w:w="141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</w:t>
            </w:r>
          </w:p>
        </w:tc>
        <w:tc>
          <w:tcPr>
            <w:tcW w:w="212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Кньовець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850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</w:tcPr>
          <w:p w:rsid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16</w:t>
            </w:r>
          </w:p>
        </w:tc>
        <w:tc>
          <w:tcPr>
            <w:tcW w:w="3075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Проєкт</w:t>
            </w:r>
            <w:proofErr w:type="spellEnd"/>
          </w:p>
          <w:p w:rsidR="006D281C" w:rsidRPr="00E05B95" w:rsidRDefault="006D281C" w:rsidP="006D28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"Хобі  і прибуток"</w:t>
            </w:r>
          </w:p>
        </w:tc>
        <w:tc>
          <w:tcPr>
            <w:tcW w:w="141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квітень</w:t>
            </w:r>
          </w:p>
        </w:tc>
        <w:tc>
          <w:tcPr>
            <w:tcW w:w="212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Касянчик Н.С.</w:t>
            </w:r>
          </w:p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</w:tc>
        <w:tc>
          <w:tcPr>
            <w:tcW w:w="1559" w:type="dxa"/>
          </w:tcPr>
          <w:p w:rsid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17</w:t>
            </w:r>
          </w:p>
        </w:tc>
        <w:tc>
          <w:tcPr>
            <w:tcW w:w="3075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Бліц-турнір « Знавці професій»</w:t>
            </w:r>
          </w:p>
        </w:tc>
        <w:tc>
          <w:tcPr>
            <w:tcW w:w="141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12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18</w:t>
            </w:r>
          </w:p>
        </w:tc>
        <w:tc>
          <w:tcPr>
            <w:tcW w:w="3075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безпеки дитини в школі</w:t>
            </w:r>
          </w:p>
        </w:tc>
        <w:tc>
          <w:tcPr>
            <w:tcW w:w="141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18.04-22.04</w:t>
            </w:r>
          </w:p>
        </w:tc>
        <w:tc>
          <w:tcPr>
            <w:tcW w:w="212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Савонік</w:t>
            </w:r>
            <w:proofErr w:type="spellEnd"/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Касянчик Н.С.</w:t>
            </w:r>
          </w:p>
        </w:tc>
        <w:tc>
          <w:tcPr>
            <w:tcW w:w="850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  <w:lang w:val="uk-UA"/>
              </w:rPr>
            </w:pPr>
          </w:p>
        </w:tc>
      </w:tr>
      <w:tr w:rsidR="006D281C" w:rsidRP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19</w:t>
            </w:r>
          </w:p>
        </w:tc>
        <w:tc>
          <w:tcPr>
            <w:tcW w:w="3075" w:type="dxa"/>
          </w:tcPr>
          <w:p w:rsidR="006D281C" w:rsidRPr="006D281C" w:rsidRDefault="006D281C" w:rsidP="006D281C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Матері «</w:t>
            </w:r>
            <w:r w:rsidRPr="006D2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Принесу тобі, мамо, всі квіти Землі</w:t>
            </w:r>
            <w:r w:rsidRPr="006D2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6D281C" w:rsidRPr="006D281C" w:rsidTr="00AA78F2">
        <w:tc>
          <w:tcPr>
            <w:tcW w:w="9498" w:type="dxa"/>
            <w:gridSpan w:val="6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ТРАВЕНЬ</w:t>
            </w:r>
          </w:p>
        </w:tc>
      </w:tr>
      <w:tr w:rsidR="006D281C" w:rsidRP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20</w:t>
            </w:r>
          </w:p>
        </w:tc>
        <w:tc>
          <w:tcPr>
            <w:tcW w:w="3075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малюнків  «Україна – держава європейська» та «Знання-це сила»</w:t>
            </w:r>
          </w:p>
        </w:tc>
        <w:tc>
          <w:tcPr>
            <w:tcW w:w="141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</w:t>
            </w:r>
          </w:p>
        </w:tc>
        <w:tc>
          <w:tcPr>
            <w:tcW w:w="212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281C" w:rsidRP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21</w:t>
            </w:r>
          </w:p>
        </w:tc>
        <w:tc>
          <w:tcPr>
            <w:tcW w:w="3075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Мультимедійна презентація «Від </w:t>
            </w:r>
            <w:proofErr w:type="spellStart"/>
            <w:r w:rsidRPr="00E05B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наскельного</w:t>
            </w:r>
            <w:proofErr w:type="spellEnd"/>
            <w:r w:rsidRPr="00E05B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малюнку до монітору» до Дня слов’янської писемності і культури</w:t>
            </w:r>
          </w:p>
        </w:tc>
        <w:tc>
          <w:tcPr>
            <w:tcW w:w="141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23.05-24.05</w:t>
            </w:r>
          </w:p>
        </w:tc>
        <w:tc>
          <w:tcPr>
            <w:tcW w:w="212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1559" w:type="dxa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6D281C" w:rsidRPr="006D281C" w:rsidTr="0011197F">
        <w:tc>
          <w:tcPr>
            <w:tcW w:w="9498" w:type="dxa"/>
            <w:gridSpan w:val="6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6D281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ЧЕРВЕНЬ</w:t>
            </w:r>
          </w:p>
        </w:tc>
      </w:tr>
      <w:tr w:rsidR="006D281C" w:rsidRP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1C" w:rsidRPr="00E05B95" w:rsidRDefault="006D281C" w:rsidP="006D28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  малюнків   «Україна, яку побудуємо ми»    (До  дня  захисту  дітей).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1C" w:rsidRPr="00E05B95" w:rsidRDefault="006D281C" w:rsidP="006D2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25-31.05</w:t>
            </w:r>
          </w:p>
        </w:tc>
        <w:tc>
          <w:tcPr>
            <w:tcW w:w="212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комітет</w:t>
            </w:r>
          </w:p>
        </w:tc>
        <w:tc>
          <w:tcPr>
            <w:tcW w:w="850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</w:t>
            </w:r>
          </w:p>
        </w:tc>
        <w:tc>
          <w:tcPr>
            <w:tcW w:w="1559" w:type="dxa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6D281C" w:rsidRPr="006D281C" w:rsidTr="006D281C">
        <w:tc>
          <w:tcPr>
            <w:tcW w:w="470" w:type="dxa"/>
          </w:tcPr>
          <w:p w:rsidR="006D281C" w:rsidRPr="006D281C" w:rsidRDefault="0041791D" w:rsidP="006D28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1C" w:rsidRPr="00E05B95" w:rsidRDefault="006D281C" w:rsidP="006D28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останнього дзвоника</w:t>
            </w:r>
          </w:p>
          <w:p w:rsidR="006D281C" w:rsidRPr="00E05B95" w:rsidRDefault="006D281C" w:rsidP="006D28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«Відлітає дитинство в замріяні далі»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1C" w:rsidRPr="00E05B95" w:rsidRDefault="006D281C" w:rsidP="006D2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</w:t>
            </w:r>
          </w:p>
        </w:tc>
        <w:tc>
          <w:tcPr>
            <w:tcW w:w="2127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Касянчик Н.С.</w:t>
            </w:r>
          </w:p>
        </w:tc>
        <w:tc>
          <w:tcPr>
            <w:tcW w:w="850" w:type="dxa"/>
          </w:tcPr>
          <w:p w:rsidR="006D281C" w:rsidRPr="00E05B95" w:rsidRDefault="006D281C" w:rsidP="006D2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B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1559" w:type="dxa"/>
          </w:tcPr>
          <w:p w:rsidR="006D281C" w:rsidRPr="006D281C" w:rsidRDefault="006D281C" w:rsidP="006D28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</w:tbl>
    <w:p w:rsidR="009A2549" w:rsidRPr="006D281C" w:rsidRDefault="009A2549" w:rsidP="009A2549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9A2549" w:rsidRPr="009A2549" w:rsidRDefault="009A2549" w:rsidP="009A25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sectPr w:rsidR="009A2549" w:rsidRPr="009A2549" w:rsidSect="009A2549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661E5"/>
    <w:multiLevelType w:val="hybridMultilevel"/>
    <w:tmpl w:val="A96041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95CD1"/>
    <w:multiLevelType w:val="hybridMultilevel"/>
    <w:tmpl w:val="2062B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49"/>
    <w:rsid w:val="001A5EBE"/>
    <w:rsid w:val="0041791D"/>
    <w:rsid w:val="006D281C"/>
    <w:rsid w:val="00950599"/>
    <w:rsid w:val="009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35C6D-BA78-43DB-90CF-4685F0CD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A2549"/>
    <w:rPr>
      <w:b/>
      <w:bCs/>
    </w:rPr>
  </w:style>
  <w:style w:type="paragraph" w:styleId="a5">
    <w:name w:val="No Spacing"/>
    <w:uiPriority w:val="1"/>
    <w:qFormat/>
    <w:rsid w:val="009A2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</cp:revision>
  <dcterms:created xsi:type="dcterms:W3CDTF">2022-01-28T13:53:00Z</dcterms:created>
  <dcterms:modified xsi:type="dcterms:W3CDTF">2022-01-28T14:20:00Z</dcterms:modified>
</cp:coreProperties>
</file>